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5C5" w:rsidRPr="00A45A80" w:rsidRDefault="003365C5" w:rsidP="003365C5">
      <w:pPr>
        <w:pStyle w:val="BodyTextIndent"/>
        <w:spacing w:line="240" w:lineRule="auto"/>
        <w:ind w:firstLine="0"/>
        <w:jc w:val="center"/>
        <w:rPr>
          <w:rFonts w:ascii="GHEA Grapalat" w:hAnsi="GHEA Grapalat"/>
          <w:i w:val="0"/>
        </w:rPr>
      </w:pPr>
      <w:r w:rsidRPr="00A45A80">
        <w:rPr>
          <w:rFonts w:ascii="GHEA Grapalat" w:hAnsi="GHEA Grapalat"/>
          <w:i w:val="0"/>
        </w:rPr>
        <w:t>ANNOUNCEMENT</w:t>
      </w:r>
    </w:p>
    <w:p w:rsidR="003365C5" w:rsidRPr="00A45A80" w:rsidRDefault="003365C5" w:rsidP="003365C5">
      <w:pPr>
        <w:pStyle w:val="BodyTextIndent"/>
        <w:spacing w:line="240" w:lineRule="auto"/>
        <w:ind w:firstLine="0"/>
        <w:jc w:val="center"/>
        <w:rPr>
          <w:rFonts w:ascii="GHEA Grapalat" w:hAnsi="GHEA Grapalat"/>
          <w:i w:val="0"/>
        </w:rPr>
      </w:pPr>
      <w:r w:rsidRPr="00A45A80">
        <w:rPr>
          <w:rFonts w:ascii="GHEA Grapalat" w:hAnsi="GHEA Grapalat"/>
          <w:i w:val="0"/>
        </w:rPr>
        <w:t>Regarding the open tender</w:t>
      </w:r>
    </w:p>
    <w:p w:rsidR="003365C5" w:rsidRPr="00A45A80" w:rsidRDefault="003365C5" w:rsidP="003365C5">
      <w:pPr>
        <w:pStyle w:val="BodyTextIndent"/>
        <w:spacing w:line="240" w:lineRule="auto"/>
        <w:ind w:firstLine="0"/>
        <w:jc w:val="center"/>
        <w:rPr>
          <w:rFonts w:ascii="GHEA Grapalat" w:hAnsi="GHEA Grapalat"/>
          <w:i w:val="0"/>
        </w:rPr>
      </w:pPr>
    </w:p>
    <w:p w:rsidR="003365C5" w:rsidRPr="00A45A80" w:rsidRDefault="003365C5" w:rsidP="003365C5">
      <w:pPr>
        <w:pStyle w:val="BodyTextIndent"/>
        <w:spacing w:line="240" w:lineRule="auto"/>
        <w:ind w:firstLine="0"/>
        <w:jc w:val="center"/>
        <w:rPr>
          <w:rFonts w:ascii="GHEA Grapalat" w:hAnsi="GHEA Grapalat"/>
          <w:i w:val="0"/>
        </w:rPr>
      </w:pPr>
      <w:r w:rsidRPr="00A45A80">
        <w:rPr>
          <w:rFonts w:ascii="GHEA Grapalat" w:hAnsi="GHEA Grapalat"/>
          <w:i w:val="0"/>
        </w:rPr>
        <w:t>The text of this announcement is approved by the decision of the open tender committee</w:t>
      </w:r>
    </w:p>
    <w:p w:rsidR="003365C5" w:rsidRPr="00A45A80" w:rsidRDefault="003365C5" w:rsidP="003365C5">
      <w:pPr>
        <w:pStyle w:val="BodyTextIndent"/>
        <w:spacing w:line="240" w:lineRule="auto"/>
        <w:ind w:firstLine="0"/>
        <w:jc w:val="center"/>
        <w:rPr>
          <w:rFonts w:ascii="GHEA Grapalat" w:hAnsi="GHEA Grapalat"/>
          <w:i w:val="0"/>
        </w:rPr>
      </w:pPr>
      <w:r w:rsidRPr="00A45A80">
        <w:rPr>
          <w:rFonts w:ascii="GHEA Grapalat" w:hAnsi="GHEA Grapalat"/>
          <w:i w:val="0"/>
        </w:rPr>
        <w:t>N 1 from "08" "01" of 2020</w:t>
      </w:r>
    </w:p>
    <w:p w:rsidR="003365C5" w:rsidRPr="00A45A80" w:rsidRDefault="003365C5" w:rsidP="003365C5">
      <w:pPr>
        <w:pStyle w:val="BodyTextIndent"/>
        <w:spacing w:line="240" w:lineRule="auto"/>
        <w:ind w:firstLine="0"/>
        <w:jc w:val="center"/>
        <w:rPr>
          <w:rFonts w:ascii="GHEA Grapalat" w:hAnsi="GHEA Grapalat"/>
          <w:i w:val="0"/>
        </w:rPr>
      </w:pPr>
    </w:p>
    <w:p w:rsidR="00DF20B5" w:rsidRPr="00A45A80" w:rsidRDefault="00DF20B5" w:rsidP="00DF20B5">
      <w:pPr>
        <w:pStyle w:val="1"/>
        <w:spacing w:after="0" w:line="240" w:lineRule="auto"/>
        <w:ind w:left="0"/>
        <w:jc w:val="center"/>
        <w:rPr>
          <w:rFonts w:ascii="GHEA Grapalat" w:hAnsi="GHEA Grapalat"/>
          <w:sz w:val="20"/>
          <w:szCs w:val="20"/>
        </w:rPr>
      </w:pPr>
      <w:r w:rsidRPr="00A45A80">
        <w:rPr>
          <w:rFonts w:ascii="GHEA Grapalat" w:hAnsi="GHEA Grapalat"/>
          <w:sz w:val="20"/>
          <w:szCs w:val="20"/>
        </w:rPr>
        <w:t>The code of the Inquiring for Quotations YZOO-</w:t>
      </w:r>
      <w:r w:rsidR="003365C5" w:rsidRPr="00A45A80">
        <w:rPr>
          <w:rFonts w:ascii="GHEA Grapalat" w:hAnsi="GHEA Grapalat"/>
          <w:sz w:val="20"/>
          <w:szCs w:val="20"/>
        </w:rPr>
        <w:t>BMAPDzB-20/0</w:t>
      </w:r>
      <w:r w:rsidR="002E6F62" w:rsidRPr="00A45A80">
        <w:rPr>
          <w:rFonts w:ascii="GHEA Grapalat" w:hAnsi="GHEA Grapalat"/>
          <w:sz w:val="20"/>
          <w:szCs w:val="20"/>
        </w:rPr>
        <w:t>4</w:t>
      </w:r>
    </w:p>
    <w:p w:rsidR="00DF20B5" w:rsidRPr="00A45A80" w:rsidRDefault="00DF20B5" w:rsidP="00DF20B5">
      <w:pPr>
        <w:pStyle w:val="BodyTextIndent"/>
        <w:spacing w:line="240" w:lineRule="auto"/>
        <w:ind w:firstLine="0"/>
        <w:jc w:val="center"/>
        <w:rPr>
          <w:rFonts w:ascii="GHEA Grapalat" w:hAnsi="GHEA Grapalat"/>
          <w:i w:val="0"/>
          <w:lang w:val="en-US"/>
        </w:rPr>
      </w:pPr>
    </w:p>
    <w:p w:rsidR="003365C5" w:rsidRPr="00A45A80" w:rsidRDefault="003365C5" w:rsidP="003365C5">
      <w:pPr>
        <w:pStyle w:val="BodyTextIndent"/>
        <w:spacing w:line="240" w:lineRule="auto"/>
        <w:ind w:firstLine="567"/>
        <w:rPr>
          <w:rFonts w:ascii="GHEA Grapalat" w:hAnsi="GHEA Grapalat"/>
          <w:i w:val="0"/>
        </w:rPr>
      </w:pPr>
      <w:r w:rsidRPr="00A45A80">
        <w:rPr>
          <w:rFonts w:ascii="GHEA Grapalat" w:hAnsi="GHEA Grapalat"/>
          <w:i w:val="0"/>
        </w:rPr>
        <w:t>The Customer, &lt;&lt;</w:t>
      </w:r>
      <w:proofErr w:type="spellStart"/>
      <w:r w:rsidRPr="00A45A80">
        <w:rPr>
          <w:rFonts w:ascii="GHEA Grapalat" w:hAnsi="GHEA Grapalat"/>
          <w:i w:val="0"/>
        </w:rPr>
        <w:t>Nork-Marash</w:t>
      </w:r>
      <w:proofErr w:type="spellEnd"/>
      <w:r w:rsidRPr="00A45A80">
        <w:rPr>
          <w:rFonts w:ascii="GHEA Grapalat" w:hAnsi="GHEA Grapalat"/>
          <w:i w:val="0"/>
        </w:rPr>
        <w:t xml:space="preserve">&gt;&gt; medical </w:t>
      </w:r>
      <w:proofErr w:type="spellStart"/>
      <w:r w:rsidRPr="00A45A80">
        <w:rPr>
          <w:rFonts w:ascii="GHEA Grapalat" w:hAnsi="GHEA Grapalat"/>
          <w:i w:val="0"/>
        </w:rPr>
        <w:t>center</w:t>
      </w:r>
      <w:proofErr w:type="spellEnd"/>
      <w:r w:rsidRPr="00A45A80">
        <w:rPr>
          <w:rFonts w:ascii="GHEA Grapalat" w:hAnsi="GHEA Grapalat"/>
          <w:i w:val="0"/>
        </w:rPr>
        <w:t xml:space="preserve">&gt;&gt;, which is located at the 20 </w:t>
      </w:r>
      <w:proofErr w:type="spellStart"/>
      <w:r w:rsidRPr="00A45A80">
        <w:rPr>
          <w:rFonts w:ascii="GHEA Grapalat" w:hAnsi="GHEA Grapalat"/>
          <w:i w:val="0"/>
        </w:rPr>
        <w:t>MyasnikyanStr</w:t>
      </w:r>
      <w:proofErr w:type="spellEnd"/>
      <w:r w:rsidRPr="00A45A80">
        <w:rPr>
          <w:rFonts w:ascii="GHEA Grapalat" w:hAnsi="GHEA Grapalat"/>
          <w:i w:val="0"/>
        </w:rPr>
        <w:t>, Yerevan, RA, is announcing the open tender, is carried out in one round.</w:t>
      </w:r>
    </w:p>
    <w:p w:rsidR="008A15A7" w:rsidRPr="00A45A80" w:rsidRDefault="008A15A7" w:rsidP="003365C5">
      <w:pPr>
        <w:pStyle w:val="BodyTextIndent"/>
        <w:spacing w:line="240" w:lineRule="auto"/>
        <w:ind w:firstLine="567"/>
        <w:rPr>
          <w:rFonts w:ascii="GHEA Grapalat" w:hAnsi="GHEA Grapalat"/>
          <w:i w:val="0"/>
        </w:rPr>
      </w:pPr>
      <w:r w:rsidRPr="00A45A80">
        <w:rPr>
          <w:rFonts w:ascii="GHEA Grapalat" w:hAnsi="GHEA Grapalat"/>
          <w:i w:val="0"/>
        </w:rPr>
        <w:t xml:space="preserve">The participant who won the open tender according to the indicated order may sign the contract for delivery of “Fruits </w:t>
      </w:r>
      <w:proofErr w:type="gramStart"/>
      <w:r w:rsidRPr="00A45A80">
        <w:rPr>
          <w:rFonts w:ascii="GHEA Grapalat" w:hAnsi="GHEA Grapalat"/>
          <w:i w:val="0"/>
        </w:rPr>
        <w:t>and  vegetables</w:t>
      </w:r>
      <w:proofErr w:type="gramEnd"/>
      <w:r w:rsidRPr="00A45A80">
        <w:rPr>
          <w:rFonts w:ascii="GHEA Grapalat" w:hAnsi="GHEA Grapalat"/>
          <w:i w:val="0"/>
        </w:rPr>
        <w:t>” (hereinafter referred to as the contract).</w:t>
      </w:r>
    </w:p>
    <w:p w:rsidR="003365C5" w:rsidRPr="00A45A80" w:rsidRDefault="003365C5" w:rsidP="003365C5">
      <w:pPr>
        <w:pStyle w:val="BodyTextIndent"/>
        <w:spacing w:line="240" w:lineRule="auto"/>
        <w:ind w:firstLine="567"/>
        <w:rPr>
          <w:rFonts w:ascii="GHEA Grapalat" w:hAnsi="GHEA Grapalat"/>
          <w:i w:val="0"/>
        </w:rPr>
      </w:pPr>
      <w:r w:rsidRPr="00A45A80">
        <w:rPr>
          <w:rFonts w:ascii="GHEA Grapalat" w:hAnsi="GHEA Grapalat"/>
          <w:i w:val="0"/>
        </w:rPr>
        <w:t>According to the terms of Article 7 of the RA Law“On Procurements”, all entities in spite of the state of their, in spite of being a foreign entity, organization, having no citizenship, have equal rights to participate in this tender.</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For receiving the hard copy of the invitation for the price quotation, it is necessary to apply to the contracting authority by 1</w:t>
      </w:r>
      <w:r w:rsidR="008A15A7" w:rsidRPr="00A45A80">
        <w:rPr>
          <w:rFonts w:ascii="GHEA Grapalat" w:hAnsi="GHEA Grapalat"/>
          <w:i w:val="0"/>
        </w:rPr>
        <w:t>1</w:t>
      </w:r>
      <w:r w:rsidRPr="00A45A80">
        <w:rPr>
          <w:rFonts w:ascii="GHEA Grapalat" w:hAnsi="GHEA Grapalat"/>
          <w:i w:val="0"/>
        </w:rPr>
        <w:t xml:space="preserve">:00 o'clock of the </w:t>
      </w:r>
      <w:r w:rsidR="003365C5" w:rsidRPr="00A45A80">
        <w:rPr>
          <w:rFonts w:ascii="GHEA Grapalat" w:hAnsi="GHEA Grapalat"/>
          <w:i w:val="0"/>
        </w:rPr>
        <w:t xml:space="preserve">15 </w:t>
      </w:r>
      <w:r w:rsidRPr="00A45A80">
        <w:rPr>
          <w:rFonts w:ascii="GHEA Grapalat" w:hAnsi="GHEA Grapalat"/>
          <w:i w:val="0"/>
        </w:rPr>
        <w:t xml:space="preserve">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 xml:space="preserve">Failure to receive the invitation shall not limit the bidder's right to participate in this procedure. </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The bids for the price quotation must be submitted by 1</w:t>
      </w:r>
      <w:r w:rsidR="008A15A7" w:rsidRPr="00A45A80">
        <w:rPr>
          <w:rFonts w:ascii="GHEA Grapalat" w:hAnsi="GHEA Grapalat"/>
          <w:i w:val="0"/>
        </w:rPr>
        <w:t>1</w:t>
      </w:r>
      <w:r w:rsidRPr="00A45A80">
        <w:rPr>
          <w:rFonts w:ascii="GHEA Grapalat" w:hAnsi="GHEA Grapalat"/>
          <w:i w:val="0"/>
        </w:rPr>
        <w:t xml:space="preserve">:00 o'clock of the </w:t>
      </w:r>
      <w:r w:rsidR="003365C5" w:rsidRPr="00A45A80">
        <w:rPr>
          <w:rFonts w:ascii="GHEA Grapalat" w:hAnsi="GHEA Grapalat"/>
          <w:i w:val="0"/>
        </w:rPr>
        <w:t>15</w:t>
      </w:r>
      <w:r w:rsidRPr="00A45A80">
        <w:rPr>
          <w:rFonts w:ascii="GHEA Grapalat" w:hAnsi="GHEA Grapalat"/>
          <w:i w:val="0"/>
        </w:rPr>
        <w:t xml:space="preserve"> day from the date of publication of this notice. The bids may, in addition to Armenian, also be submitted in English or Russian. </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 xml:space="preserve">The bid opening will take </w:t>
      </w:r>
      <w:proofErr w:type="gramStart"/>
      <w:r w:rsidRPr="00A45A80">
        <w:rPr>
          <w:rFonts w:ascii="GHEA Grapalat" w:hAnsi="GHEA Grapalat"/>
          <w:i w:val="0"/>
        </w:rPr>
        <w:t>place  at</w:t>
      </w:r>
      <w:proofErr w:type="gramEnd"/>
      <w:r w:rsidRPr="00A45A80">
        <w:rPr>
          <w:rFonts w:ascii="GHEA Grapalat" w:hAnsi="GHEA Grapalat"/>
          <w:i w:val="0"/>
        </w:rPr>
        <w:t xml:space="preserve"> 1</w:t>
      </w:r>
      <w:r w:rsidR="008A15A7" w:rsidRPr="00A45A80">
        <w:rPr>
          <w:rFonts w:ascii="GHEA Grapalat" w:hAnsi="GHEA Grapalat"/>
          <w:i w:val="0"/>
        </w:rPr>
        <w:t>1</w:t>
      </w:r>
      <w:bookmarkStart w:id="0" w:name="_GoBack"/>
      <w:bookmarkEnd w:id="0"/>
      <w:r w:rsidRPr="00A45A80">
        <w:rPr>
          <w:rFonts w:ascii="GHEA Grapalat" w:hAnsi="GHEA Grapalat"/>
          <w:i w:val="0"/>
        </w:rPr>
        <w:t xml:space="preserve">:00 o'clock on the </w:t>
      </w:r>
      <w:r w:rsidR="003365C5" w:rsidRPr="00A45A80">
        <w:rPr>
          <w:rFonts w:ascii="GHEA Grapalat" w:hAnsi="GHEA Grapalat"/>
          <w:i w:val="0"/>
        </w:rPr>
        <w:t xml:space="preserve">15 </w:t>
      </w:r>
      <w:r w:rsidRPr="00A45A80">
        <w:rPr>
          <w:rFonts w:ascii="GHEA Grapalat" w:hAnsi="GHEA Grapalat"/>
          <w:i w:val="0"/>
        </w:rPr>
        <w:t xml:space="preserve">day from the date of publication of this notice. </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 xml:space="preserve">The appeals concerning this procedure must </w:t>
      </w:r>
      <w:proofErr w:type="spellStart"/>
      <w:r w:rsidRPr="00A45A80">
        <w:rPr>
          <w:rFonts w:ascii="GHEA Grapalat" w:hAnsi="GHEA Grapalat"/>
          <w:i w:val="0"/>
        </w:rPr>
        <w:t>by</w:t>
      </w:r>
      <w:proofErr w:type="spellEnd"/>
      <w:r w:rsidRPr="00A45A80">
        <w:rPr>
          <w:rFonts w:ascii="GHEA Grapalat" w:hAnsi="GHEA Grapalat"/>
          <w:i w:val="0"/>
        </w:rPr>
        <w:t xml:space="preserve"> filed to the Procurement Appeals Board, to the following address: </w:t>
      </w:r>
      <w:proofErr w:type="spellStart"/>
      <w:r w:rsidRPr="00A45A80">
        <w:rPr>
          <w:rFonts w:ascii="GHEA Grapalat" w:hAnsi="GHEA Grapalat"/>
          <w:i w:val="0"/>
        </w:rPr>
        <w:t>Melik-Adamyan</w:t>
      </w:r>
      <w:proofErr w:type="spellEnd"/>
      <w:r w:rsidRPr="00A45A80">
        <w:rPr>
          <w:rFonts w:ascii="GHEA Grapalat" w:hAnsi="GHEA Grapalat"/>
          <w:i w:val="0"/>
        </w:rPr>
        <w:t xml:space="preserve"> St. </w:t>
      </w:r>
      <w:proofErr w:type="gramStart"/>
      <w:r w:rsidRPr="00A45A80">
        <w:rPr>
          <w:rFonts w:ascii="GHEA Grapalat" w:hAnsi="GHEA Grapalat"/>
          <w:i w:val="0"/>
        </w:rPr>
        <w:t>1.,</w:t>
      </w:r>
      <w:proofErr w:type="gramEnd"/>
      <w:r w:rsidRPr="00A45A80">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F20B5" w:rsidRPr="00A45A80" w:rsidRDefault="00DF20B5" w:rsidP="00DF20B5">
      <w:pPr>
        <w:pStyle w:val="BodyTextIndent"/>
        <w:spacing w:line="240" w:lineRule="auto"/>
        <w:rPr>
          <w:rFonts w:ascii="GHEA Grapalat" w:hAnsi="GHEA Grapalat"/>
          <w:i w:val="0"/>
        </w:rPr>
      </w:pPr>
    </w:p>
    <w:p w:rsidR="00DF20B5" w:rsidRPr="00A45A80" w:rsidRDefault="00DF20B5" w:rsidP="00DF20B5">
      <w:pPr>
        <w:pStyle w:val="BodyTextIndent"/>
        <w:spacing w:line="240" w:lineRule="auto"/>
        <w:rPr>
          <w:rFonts w:ascii="GHEA Grapalat" w:hAnsi="GHEA Grapalat"/>
          <w:i w:val="0"/>
          <w:lang w:val="en-US"/>
        </w:rPr>
      </w:pPr>
      <w:r w:rsidRPr="00A45A80">
        <w:rPr>
          <w:rFonts w:ascii="GHEA Grapalat" w:hAnsi="GHEA Grapalat"/>
          <w:i w:val="0"/>
        </w:rPr>
        <w:t xml:space="preserve">To get additional information about the procedure, contact the secretary of the procedure G. </w:t>
      </w:r>
      <w:proofErr w:type="spellStart"/>
      <w:r w:rsidRPr="00A45A80">
        <w:rPr>
          <w:rFonts w:ascii="GHEA Grapalat" w:hAnsi="GHEA Grapalat"/>
          <w:i w:val="0"/>
        </w:rPr>
        <w:t>Sargsyn</w:t>
      </w:r>
      <w:proofErr w:type="spellEnd"/>
      <w:proofErr w:type="gramStart"/>
      <w:r w:rsidRPr="00A45A80">
        <w:rPr>
          <w:rFonts w:ascii="GHEA Grapalat" w:hAnsi="GHEA Grapalat"/>
          <w:i w:val="0"/>
        </w:rPr>
        <w:t>,.</w:t>
      </w:r>
      <w:proofErr w:type="gramEnd"/>
      <w:r w:rsidRPr="00A45A80">
        <w:rPr>
          <w:rFonts w:ascii="GHEA Grapalat" w:hAnsi="GHEA Grapalat"/>
          <w:i w:val="0"/>
        </w:rPr>
        <w:t xml:space="preserve"> Secretary of the Evaluation Commission</w:t>
      </w:r>
      <w:r w:rsidRPr="00A45A80">
        <w:rPr>
          <w:rFonts w:ascii="GHEA Grapalat" w:hAnsi="GHEA Grapalat"/>
          <w:i w:val="0"/>
          <w:lang w:val="en-US"/>
        </w:rPr>
        <w:t>tell: 096-61-51-55</w:t>
      </w:r>
    </w:p>
    <w:p w:rsidR="00DF20B5" w:rsidRPr="00A45A80" w:rsidRDefault="00DF20B5" w:rsidP="00DF20B5">
      <w:pPr>
        <w:pStyle w:val="BodyTextIndent"/>
        <w:spacing w:line="240" w:lineRule="auto"/>
        <w:rPr>
          <w:rFonts w:ascii="GHEA Grapalat" w:hAnsi="GHEA Grapalat"/>
          <w:i w:val="0"/>
          <w:lang w:val="en-US"/>
        </w:rPr>
      </w:pPr>
      <w:proofErr w:type="gramStart"/>
      <w:r w:rsidRPr="00A45A80">
        <w:rPr>
          <w:rFonts w:ascii="GHEA Grapalat" w:hAnsi="GHEA Grapalat"/>
          <w:i w:val="0"/>
          <w:lang w:val="en-US"/>
        </w:rPr>
        <w:t>mail</w:t>
      </w:r>
      <w:proofErr w:type="gramEnd"/>
      <w:r w:rsidRPr="00A45A80">
        <w:rPr>
          <w:rFonts w:ascii="GHEA Grapalat" w:hAnsi="GHEA Grapalat"/>
          <w:i w:val="0"/>
          <w:lang w:val="en-US"/>
        </w:rPr>
        <w:t>: gaya.gnumner@mail.ru</w:t>
      </w:r>
    </w:p>
    <w:p w:rsidR="00DF20B5" w:rsidRPr="00A45A80" w:rsidRDefault="00DF20B5" w:rsidP="00DF20B5">
      <w:pPr>
        <w:pStyle w:val="BodyTextIndent"/>
        <w:spacing w:line="240" w:lineRule="auto"/>
        <w:rPr>
          <w:rFonts w:ascii="GHEA Grapalat" w:hAnsi="GHEA Grapalat"/>
          <w:i w:val="0"/>
        </w:rPr>
      </w:pPr>
      <w:r w:rsidRPr="00A45A80">
        <w:rPr>
          <w:rFonts w:ascii="GHEA Grapalat" w:hAnsi="GHEA Grapalat"/>
          <w:i w:val="0"/>
        </w:rPr>
        <w:t>Customer</w:t>
      </w:r>
      <w:proofErr w:type="gramStart"/>
      <w:r w:rsidRPr="00A45A80">
        <w:rPr>
          <w:rFonts w:ascii="GHEA Grapalat" w:hAnsi="GHEA Grapalat"/>
          <w:i w:val="0"/>
        </w:rPr>
        <w:t>:  ,,</w:t>
      </w:r>
      <w:proofErr w:type="gramEnd"/>
      <w:r w:rsidRPr="00A45A80">
        <w:rPr>
          <w:rFonts w:ascii="GHEA Grapalat" w:hAnsi="GHEA Grapalat"/>
          <w:i w:val="0"/>
        </w:rPr>
        <w:t>Yerevan Zoological Park ,, community non-profit organization.</w:t>
      </w:r>
    </w:p>
    <w:p w:rsidR="00DF20B5" w:rsidRPr="00A45A80" w:rsidRDefault="00DF20B5" w:rsidP="00DF20B5">
      <w:pPr>
        <w:pStyle w:val="BodyTextIndent"/>
        <w:spacing w:line="240" w:lineRule="auto"/>
        <w:jc w:val="center"/>
        <w:rPr>
          <w:rFonts w:ascii="GHEA Grapalat" w:hAnsi="GHEA Grapalat"/>
          <w:i w:val="0"/>
        </w:rPr>
      </w:pPr>
    </w:p>
    <w:p w:rsidR="00DF20B5" w:rsidRPr="00A45A80" w:rsidRDefault="00DF20B5" w:rsidP="00DF20B5">
      <w:pPr>
        <w:pStyle w:val="BodyTextIndent"/>
        <w:spacing w:line="240" w:lineRule="auto"/>
        <w:jc w:val="center"/>
        <w:rPr>
          <w:rFonts w:ascii="GHEA Grapalat" w:hAnsi="GHEA Grapalat"/>
          <w:i w:val="0"/>
          <w:lang w:val="af-ZA"/>
        </w:rPr>
      </w:pPr>
    </w:p>
    <w:p w:rsidR="00DF20B5" w:rsidRPr="00A45A80" w:rsidRDefault="00DF20B5" w:rsidP="00DF20B5">
      <w:pPr>
        <w:pStyle w:val="BodyTextIndent"/>
        <w:spacing w:line="240" w:lineRule="auto"/>
        <w:jc w:val="center"/>
        <w:rPr>
          <w:rFonts w:ascii="GHEA Grapalat" w:hAnsi="GHEA Grapalat"/>
          <w:i w:val="0"/>
          <w:lang w:val="af-ZA"/>
        </w:rPr>
      </w:pPr>
    </w:p>
    <w:p w:rsidR="00DF20B5" w:rsidRPr="00A45A80" w:rsidRDefault="00DF20B5" w:rsidP="00DF20B5">
      <w:pPr>
        <w:pStyle w:val="BodyTextIndent"/>
        <w:spacing w:line="240" w:lineRule="auto"/>
        <w:jc w:val="center"/>
        <w:rPr>
          <w:rFonts w:ascii="GHEA Grapalat" w:hAnsi="GHEA Grapalat"/>
          <w:i w:val="0"/>
          <w:lang w:val="af-ZA"/>
        </w:rPr>
      </w:pPr>
    </w:p>
    <w:p w:rsidR="00DF20B5" w:rsidRPr="00A45A80" w:rsidRDefault="00DF20B5" w:rsidP="00DF20B5">
      <w:pPr>
        <w:pStyle w:val="BodyText"/>
        <w:spacing w:after="0"/>
        <w:ind w:right="-7" w:firstLine="567"/>
        <w:jc w:val="right"/>
        <w:rPr>
          <w:rFonts w:ascii="GHEA Grapalat" w:hAnsi="GHEA Grapalat" w:cs="Sylfaen"/>
          <w:sz w:val="20"/>
          <w:szCs w:val="20"/>
          <w:lang w:val="af-ZA"/>
        </w:rPr>
      </w:pPr>
    </w:p>
    <w:p w:rsidR="00DF20B5" w:rsidRPr="00A45A80" w:rsidRDefault="00DF20B5" w:rsidP="00DF20B5">
      <w:pPr>
        <w:pStyle w:val="BodyText"/>
        <w:spacing w:after="0"/>
        <w:ind w:right="-7" w:firstLine="567"/>
        <w:jc w:val="right"/>
        <w:rPr>
          <w:rFonts w:ascii="GHEA Grapalat" w:hAnsi="GHEA Grapalat" w:cs="Sylfaen"/>
          <w:sz w:val="20"/>
          <w:szCs w:val="20"/>
          <w:lang w:val="af-ZA"/>
        </w:rPr>
      </w:pPr>
    </w:p>
    <w:p w:rsidR="00DF20B5" w:rsidRPr="00A45A80" w:rsidRDefault="00DF20B5" w:rsidP="00DF20B5">
      <w:pPr>
        <w:pStyle w:val="BodyText"/>
        <w:spacing w:after="0"/>
        <w:ind w:right="-7" w:firstLine="567"/>
        <w:jc w:val="right"/>
        <w:rPr>
          <w:rFonts w:ascii="GHEA Grapalat" w:hAnsi="GHEA Grapalat" w:cs="Sylfaen"/>
          <w:sz w:val="20"/>
          <w:szCs w:val="20"/>
          <w:lang w:val="af-ZA"/>
        </w:rPr>
      </w:pPr>
    </w:p>
    <w:p w:rsidR="00DF20B5" w:rsidRPr="00A45A80" w:rsidRDefault="00DF20B5" w:rsidP="00DF20B5">
      <w:pPr>
        <w:pStyle w:val="BodyText"/>
        <w:spacing w:after="0"/>
        <w:ind w:right="-7" w:firstLine="567"/>
        <w:jc w:val="right"/>
        <w:rPr>
          <w:rFonts w:ascii="GHEA Grapalat" w:hAnsi="GHEA Grapalat" w:cs="Sylfaen"/>
          <w:sz w:val="20"/>
          <w:szCs w:val="20"/>
          <w:lang w:val="af-ZA"/>
        </w:rPr>
      </w:pPr>
    </w:p>
    <w:p w:rsidR="00DF20B5" w:rsidRPr="00A45A80" w:rsidRDefault="00DF20B5">
      <w:pPr>
        <w:rPr>
          <w:rFonts w:ascii="GHEA Grapalat" w:hAnsi="GHEA Grapalat"/>
          <w:sz w:val="20"/>
          <w:szCs w:val="20"/>
          <w:lang w:val="af-ZA"/>
        </w:rPr>
      </w:pPr>
    </w:p>
    <w:sectPr w:rsidR="00DF20B5" w:rsidRPr="00A45A80" w:rsidSect="006A63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DF20B5"/>
    <w:rsid w:val="00134224"/>
    <w:rsid w:val="002E6F62"/>
    <w:rsid w:val="003365C5"/>
    <w:rsid w:val="006A63D0"/>
    <w:rsid w:val="00711383"/>
    <w:rsid w:val="00865F9C"/>
    <w:rsid w:val="008A15A7"/>
    <w:rsid w:val="008F020F"/>
    <w:rsid w:val="00A45A80"/>
    <w:rsid w:val="00AC06F7"/>
    <w:rsid w:val="00BF3FA9"/>
    <w:rsid w:val="00DF20B5"/>
    <w:rsid w:val="00EC21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0B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Body Text Indent Char, Char Char Char Char Char"/>
    <w:basedOn w:val="Normal"/>
    <w:link w:val="BodyTextIndentChar1"/>
    <w:rsid w:val="00DF20B5"/>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
    <w:basedOn w:val="DefaultParagraphFont"/>
    <w:link w:val="BodyTextIndent"/>
    <w:rsid w:val="00DF20B5"/>
    <w:rPr>
      <w:rFonts w:ascii="Arial LatArm" w:eastAsia="Times New Roman" w:hAnsi="Arial LatArm" w:cs="Times New Roman"/>
      <w:i/>
      <w:sz w:val="20"/>
      <w:szCs w:val="20"/>
      <w:lang w:val="en-AU"/>
    </w:rPr>
  </w:style>
  <w:style w:type="paragraph" w:styleId="BodyText">
    <w:name w:val="Body Text"/>
    <w:basedOn w:val="Normal"/>
    <w:link w:val="BodyTextChar"/>
    <w:rsid w:val="00DF20B5"/>
    <w:pPr>
      <w:spacing w:after="120"/>
    </w:pPr>
  </w:style>
  <w:style w:type="character" w:customStyle="1" w:styleId="BodyTextChar">
    <w:name w:val="Body Text Char"/>
    <w:basedOn w:val="DefaultParagraphFont"/>
    <w:link w:val="BodyText"/>
    <w:rsid w:val="00DF20B5"/>
    <w:rPr>
      <w:rFonts w:ascii="Times New Roman" w:eastAsia="Times New Roman" w:hAnsi="Times New Roman" w:cs="Times New Roman"/>
      <w:sz w:val="24"/>
      <w:szCs w:val="24"/>
      <w:lang w:val="en-US"/>
    </w:rPr>
  </w:style>
  <w:style w:type="paragraph" w:customStyle="1" w:styleId="1">
    <w:name w:val="Абзац списка1"/>
    <w:basedOn w:val="Normal"/>
    <w:qFormat/>
    <w:rsid w:val="00DF20B5"/>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0B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Char Char Char Char Char"/>
    <w:basedOn w:val="a"/>
    <w:link w:val="a4"/>
    <w:rsid w:val="00DF20B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basedOn w:val="a0"/>
    <w:link w:val="a3"/>
    <w:rsid w:val="00DF20B5"/>
    <w:rPr>
      <w:rFonts w:ascii="Arial LatArm" w:eastAsia="Times New Roman" w:hAnsi="Arial LatArm" w:cs="Times New Roman"/>
      <w:i/>
      <w:sz w:val="20"/>
      <w:szCs w:val="20"/>
      <w:lang w:val="en-AU"/>
    </w:rPr>
  </w:style>
  <w:style w:type="paragraph" w:styleId="a5">
    <w:name w:val="Body Text"/>
    <w:basedOn w:val="a"/>
    <w:link w:val="a6"/>
    <w:rsid w:val="00DF20B5"/>
    <w:pPr>
      <w:spacing w:after="120"/>
    </w:pPr>
  </w:style>
  <w:style w:type="character" w:customStyle="1" w:styleId="a6">
    <w:name w:val="Основной текст Знак"/>
    <w:basedOn w:val="a0"/>
    <w:link w:val="a5"/>
    <w:rsid w:val="00DF20B5"/>
    <w:rPr>
      <w:rFonts w:ascii="Times New Roman" w:eastAsia="Times New Roman" w:hAnsi="Times New Roman" w:cs="Times New Roman"/>
      <w:sz w:val="24"/>
      <w:szCs w:val="24"/>
      <w:lang w:val="en-US"/>
    </w:rPr>
  </w:style>
  <w:style w:type="paragraph" w:customStyle="1" w:styleId="1">
    <w:name w:val="Абзац списка1"/>
    <w:basedOn w:val="a"/>
    <w:qFormat/>
    <w:rsid w:val="00DF20B5"/>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465</Words>
  <Characters>2653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FPWC client</cp:lastModifiedBy>
  <cp:revision>3</cp:revision>
  <dcterms:created xsi:type="dcterms:W3CDTF">2020-01-07T22:28:00Z</dcterms:created>
  <dcterms:modified xsi:type="dcterms:W3CDTF">2020-01-08T08:59:00Z</dcterms:modified>
</cp:coreProperties>
</file>